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19B5" w14:textId="77777777" w:rsidR="005B1DDB" w:rsidRDefault="005B1DDB" w:rsidP="005B1DDB">
      <w:pPr>
        <w:rPr>
          <w:b/>
          <w:bCs/>
          <w:sz w:val="32"/>
        </w:rPr>
      </w:pPr>
      <w:r>
        <w:rPr>
          <w:b/>
          <w:bCs/>
          <w:sz w:val="32"/>
        </w:rPr>
        <w:t>Scratch</w:t>
      </w:r>
      <w:r>
        <w:rPr>
          <w:rFonts w:hint="eastAsia"/>
          <w:b/>
          <w:bCs/>
          <w:sz w:val="32"/>
        </w:rPr>
        <w:t>竞赛工具</w:t>
      </w:r>
    </w:p>
    <w:p w14:paraId="12E0236D" w14:textId="77777777" w:rsidR="005B1DDB" w:rsidRDefault="005B1DDB" w:rsidP="005B1DDB">
      <w:r w:rsidRPr="005B1DDB">
        <w:rPr>
          <w:rFonts w:hint="eastAsia"/>
          <w:b/>
          <w:bCs/>
        </w:rPr>
        <w:t>1.界面</w:t>
      </w:r>
      <w:r>
        <w:rPr>
          <w:rFonts w:hint="eastAsia"/>
        </w:rPr>
        <w:t>：学生报名参加竞赛后，点击“在线竞赛“进入竞赛工具界面进行创作作品（默认进入题目1中）：</w:t>
      </w:r>
    </w:p>
    <w:p w14:paraId="3BBBCB03" w14:textId="77777777" w:rsidR="005B1DDB" w:rsidRDefault="005B1DDB" w:rsidP="005B1DDB">
      <w:r>
        <w:rPr>
          <w:noProof/>
        </w:rPr>
        <w:drawing>
          <wp:inline distT="0" distB="0" distL="0" distR="0" wp14:anchorId="42671ABF" wp14:editId="0879E2EA">
            <wp:extent cx="5229225" cy="2894965"/>
            <wp:effectExtent l="0" t="0" r="13335" b="63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070" cy="291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17B2" w14:textId="77777777" w:rsidR="005B1DDB" w:rsidRDefault="005B1DDB" w:rsidP="005B1DDB"/>
    <w:p w14:paraId="6A61C6D4" w14:textId="77777777" w:rsidR="005B1DDB" w:rsidRDefault="005B1DDB" w:rsidP="005B1DDB"/>
    <w:p w14:paraId="44159193" w14:textId="77777777" w:rsidR="005B1DDB" w:rsidRDefault="005B1DDB" w:rsidP="005B1DDB"/>
    <w:p w14:paraId="0A7E9716" w14:textId="77777777" w:rsidR="005B1DDB" w:rsidRDefault="005B1DDB" w:rsidP="005B1DDB">
      <w:pPr>
        <w:rPr>
          <w:b/>
          <w:bCs/>
        </w:rPr>
      </w:pPr>
      <w:r w:rsidRPr="005B1DDB">
        <w:rPr>
          <w:rFonts w:hint="eastAsia"/>
          <w:b/>
          <w:bCs/>
        </w:rPr>
        <w:t>2.查看题目:</w:t>
      </w:r>
      <w:r>
        <w:t xml:space="preserve"> </w:t>
      </w:r>
      <w:r>
        <w:rPr>
          <w:rFonts w:hint="eastAsia"/>
        </w:rPr>
        <w:t>点击右上角的题目内容，出现密码框，输入正确密码后才能获取题目内容：</w:t>
      </w:r>
    </w:p>
    <w:p w14:paraId="3576E2F0" w14:textId="77777777" w:rsidR="005B1DDB" w:rsidRDefault="005B1DDB" w:rsidP="005B1DDB">
      <w:r>
        <w:rPr>
          <w:noProof/>
        </w:rPr>
        <w:drawing>
          <wp:inline distT="0" distB="0" distL="0" distR="0" wp14:anchorId="4702D019" wp14:editId="51F6258C">
            <wp:extent cx="5274310" cy="2968625"/>
            <wp:effectExtent l="0" t="0" r="13970" b="317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D0A7" w14:textId="77777777" w:rsidR="005B1DDB" w:rsidRDefault="005B1DDB" w:rsidP="005B1DDB"/>
    <w:p w14:paraId="140D6ABE" w14:textId="77777777" w:rsidR="005B1DDB" w:rsidRDefault="005B1DDB" w:rsidP="005B1DDB"/>
    <w:p w14:paraId="61C4A6DB" w14:textId="77777777" w:rsidR="005B1DDB" w:rsidRDefault="005B1DDB" w:rsidP="005B1DDB"/>
    <w:p w14:paraId="5042035D" w14:textId="77777777" w:rsidR="005B1DDB" w:rsidRDefault="005B1DDB" w:rsidP="005B1DDB"/>
    <w:p w14:paraId="0F87DE88" w14:textId="77777777" w:rsidR="005B1DDB" w:rsidRDefault="005B1DDB" w:rsidP="005B1DDB"/>
    <w:p w14:paraId="6A70AF6A" w14:textId="77777777" w:rsidR="005B1DDB" w:rsidRDefault="005B1DDB" w:rsidP="005B1DDB"/>
    <w:p w14:paraId="00067591" w14:textId="77777777" w:rsidR="005B1DDB" w:rsidRDefault="005B1DDB" w:rsidP="005B1DDB"/>
    <w:p w14:paraId="12D8D90D" w14:textId="77777777" w:rsidR="005B1DDB" w:rsidRDefault="005B1DDB" w:rsidP="005B1DDB"/>
    <w:p w14:paraId="240B82FF" w14:textId="77777777" w:rsidR="005B1DDB" w:rsidRDefault="005B1DDB" w:rsidP="005B1DDB">
      <w:r>
        <w:rPr>
          <w:rFonts w:hint="eastAsia"/>
        </w:rPr>
        <w:t>提交正确密码后，页面中就出现了当前题目的内容卡片:</w:t>
      </w:r>
    </w:p>
    <w:p w14:paraId="68AD2567" w14:textId="77777777" w:rsidR="005B1DDB" w:rsidRDefault="005B1DDB" w:rsidP="005B1DDB">
      <w:r>
        <w:rPr>
          <w:noProof/>
        </w:rPr>
        <w:drawing>
          <wp:inline distT="0" distB="0" distL="0" distR="0" wp14:anchorId="6B0B5D39" wp14:editId="2E044D18">
            <wp:extent cx="5274310" cy="2953385"/>
            <wp:effectExtent l="0" t="0" r="13970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0D3F5" w14:textId="77777777" w:rsidR="005B1DDB" w:rsidRDefault="005B1DDB" w:rsidP="005B1DDB"/>
    <w:p w14:paraId="4A503B4A" w14:textId="77777777" w:rsidR="005B1DDB" w:rsidRDefault="005B1DDB" w:rsidP="005B1DDB"/>
    <w:p w14:paraId="02FF6532" w14:textId="77777777" w:rsidR="005B1DDB" w:rsidRDefault="005B1DDB" w:rsidP="005B1DDB"/>
    <w:p w14:paraId="1AD9E471" w14:textId="77777777" w:rsidR="005B1DDB" w:rsidRDefault="005B1DDB" w:rsidP="005B1DDB">
      <w:r>
        <w:rPr>
          <w:rFonts w:hint="eastAsia"/>
        </w:rPr>
        <w:t>看完题目后，可以将题目卡片暂时隐藏至右下角:</w:t>
      </w:r>
    </w:p>
    <w:p w14:paraId="341D7C26" w14:textId="77777777" w:rsidR="005B1DDB" w:rsidRDefault="005B1DDB" w:rsidP="005B1DDB">
      <w:r>
        <w:rPr>
          <w:noProof/>
        </w:rPr>
        <w:drawing>
          <wp:inline distT="0" distB="0" distL="0" distR="0" wp14:anchorId="760E4F15" wp14:editId="1DFCCFC4">
            <wp:extent cx="5274310" cy="2957195"/>
            <wp:effectExtent l="0" t="0" r="13970" b="1460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9804" w14:textId="77777777" w:rsidR="005B1DDB" w:rsidRDefault="005B1DDB" w:rsidP="005B1DDB"/>
    <w:p w14:paraId="6544C5F7" w14:textId="77777777" w:rsidR="005B1DDB" w:rsidRDefault="005B1DDB" w:rsidP="005B1DDB"/>
    <w:p w14:paraId="1A6B7FE1" w14:textId="77777777" w:rsidR="005B1DDB" w:rsidRDefault="005B1DDB" w:rsidP="005B1DDB"/>
    <w:p w14:paraId="2915AAD7" w14:textId="77777777" w:rsidR="005B1DDB" w:rsidRDefault="005B1DDB" w:rsidP="005B1DDB"/>
    <w:p w14:paraId="3F47B440" w14:textId="77777777" w:rsidR="005B1DDB" w:rsidRDefault="005B1DDB" w:rsidP="005B1DDB"/>
    <w:p w14:paraId="3CDAD34B" w14:textId="77777777" w:rsidR="005B1DDB" w:rsidRDefault="005B1DDB" w:rsidP="005B1DDB"/>
    <w:p w14:paraId="31E8A822" w14:textId="77777777" w:rsidR="005B1DDB" w:rsidRDefault="005B1DDB" w:rsidP="005B1DDB"/>
    <w:p w14:paraId="4586E98E" w14:textId="77777777" w:rsidR="005B1DDB" w:rsidRDefault="005B1DDB" w:rsidP="005B1DDB"/>
    <w:p w14:paraId="63BAD82E" w14:textId="77777777" w:rsidR="005B1DDB" w:rsidRDefault="005B1DDB" w:rsidP="005B1DDB">
      <w:r w:rsidRPr="005B1DDB">
        <w:rPr>
          <w:rFonts w:hint="eastAsia"/>
          <w:b/>
          <w:bCs/>
        </w:rPr>
        <w:t>3</w:t>
      </w:r>
      <w:r w:rsidRPr="005B1DDB">
        <w:rPr>
          <w:b/>
          <w:bCs/>
        </w:rPr>
        <w:t>.</w:t>
      </w:r>
      <w:r w:rsidRPr="005B1DDB">
        <w:rPr>
          <w:rFonts w:hint="eastAsia"/>
          <w:b/>
          <w:bCs/>
        </w:rPr>
        <w:t>上传云端：</w:t>
      </w:r>
      <w:r>
        <w:rPr>
          <w:rFonts w:hint="eastAsia"/>
        </w:rPr>
        <w:t>完成当前题目后，必须选择作品类型，点击“上传云端”，上传竞赛作品：</w:t>
      </w:r>
    </w:p>
    <w:p w14:paraId="1204569F" w14:textId="77777777" w:rsidR="005B1DDB" w:rsidRDefault="005B1DDB" w:rsidP="005B1DDB">
      <w:r>
        <w:rPr>
          <w:noProof/>
        </w:rPr>
        <w:drawing>
          <wp:inline distT="0" distB="0" distL="0" distR="0" wp14:anchorId="06BB64DA" wp14:editId="5E18C015">
            <wp:extent cx="5274310" cy="2952750"/>
            <wp:effectExtent l="0" t="0" r="13970" b="381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BD98B" w14:textId="77777777" w:rsidR="005B1DDB" w:rsidRDefault="005B1DDB" w:rsidP="005B1DDB"/>
    <w:p w14:paraId="695583C8" w14:textId="77777777" w:rsidR="005B1DDB" w:rsidRDefault="005B1DDB" w:rsidP="005B1DDB"/>
    <w:p w14:paraId="10AD8B24" w14:textId="77777777" w:rsidR="005B1DDB" w:rsidRDefault="005B1DDB" w:rsidP="005B1DDB"/>
    <w:p w14:paraId="6CBFA4BD" w14:textId="77777777" w:rsidR="005B1DDB" w:rsidRDefault="005B1DDB" w:rsidP="005B1DDB">
      <w:r w:rsidRPr="005B1DDB">
        <w:rPr>
          <w:rFonts w:hint="eastAsia"/>
          <w:b/>
          <w:bCs/>
        </w:rPr>
        <w:t>4</w:t>
      </w:r>
      <w:r w:rsidRPr="005B1DDB">
        <w:rPr>
          <w:b/>
          <w:bCs/>
        </w:rPr>
        <w:t>.</w:t>
      </w:r>
      <w:r w:rsidRPr="005B1DDB">
        <w:rPr>
          <w:rFonts w:hint="eastAsia"/>
          <w:b/>
          <w:bCs/>
        </w:rPr>
        <w:t>切换题目：</w:t>
      </w:r>
      <w:r>
        <w:rPr>
          <w:rFonts w:hint="eastAsia"/>
        </w:rPr>
        <w:t>点击右上角的当前题目名称，出现题目列表，点击对应的题目进行切题：</w:t>
      </w:r>
    </w:p>
    <w:p w14:paraId="0F1FDD80" w14:textId="77777777" w:rsidR="005B1DDB" w:rsidRDefault="005B1DDB" w:rsidP="005B1DDB">
      <w:r>
        <w:rPr>
          <w:noProof/>
        </w:rPr>
        <w:drawing>
          <wp:inline distT="0" distB="0" distL="0" distR="0" wp14:anchorId="768DCB01" wp14:editId="38B1DC5A">
            <wp:extent cx="5274310" cy="2962910"/>
            <wp:effectExtent l="0" t="0" r="13970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2E46" w14:textId="77777777" w:rsidR="005B1DDB" w:rsidRDefault="005B1DDB" w:rsidP="005B1DDB"/>
    <w:p w14:paraId="7AD904CC" w14:textId="77777777" w:rsidR="005B1DDB" w:rsidRDefault="005B1DDB" w:rsidP="005B1DDB"/>
    <w:p w14:paraId="729A1059" w14:textId="77777777" w:rsidR="005B1DDB" w:rsidRDefault="005B1DDB" w:rsidP="005B1DDB"/>
    <w:p w14:paraId="1B722B7B" w14:textId="77777777" w:rsidR="005B1DDB" w:rsidRDefault="005B1DDB" w:rsidP="005B1DDB"/>
    <w:p w14:paraId="05FADEFC" w14:textId="77777777" w:rsidR="005B1DDB" w:rsidRDefault="005B1DDB" w:rsidP="005B1DDB"/>
    <w:p w14:paraId="04492019" w14:textId="77777777" w:rsidR="005B1DDB" w:rsidRDefault="005B1DDB" w:rsidP="005B1DDB"/>
    <w:p w14:paraId="04611B8E" w14:textId="77777777" w:rsidR="005B1DDB" w:rsidRDefault="005B1DDB" w:rsidP="005B1DDB"/>
    <w:p w14:paraId="1C6ABA1B" w14:textId="77777777" w:rsidR="005B1DDB" w:rsidRDefault="005B1DDB" w:rsidP="005B1DDB"/>
    <w:p w14:paraId="45725508" w14:textId="77777777" w:rsidR="005B1DDB" w:rsidRDefault="005B1DDB" w:rsidP="005B1DDB">
      <w:r>
        <w:rPr>
          <w:rFonts w:hint="eastAsia"/>
        </w:rPr>
        <w:t>进行切题之前会提示学生是否保存作品，确认后才可以切题：</w:t>
      </w:r>
    </w:p>
    <w:p w14:paraId="4E34E8B9" w14:textId="77777777" w:rsidR="005B1DDB" w:rsidRDefault="005B1DDB" w:rsidP="005B1DDB">
      <w:r>
        <w:rPr>
          <w:noProof/>
        </w:rPr>
        <w:drawing>
          <wp:inline distT="0" distB="0" distL="0" distR="0" wp14:anchorId="1A5F2D42" wp14:editId="5057F82B">
            <wp:extent cx="5274310" cy="2966720"/>
            <wp:effectExtent l="0" t="0" r="13970" b="508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F2B9" w14:textId="77777777" w:rsidR="005B1DDB" w:rsidRDefault="005B1DDB" w:rsidP="005B1DDB"/>
    <w:p w14:paraId="10FC842B" w14:textId="77777777" w:rsidR="005B1DDB" w:rsidRDefault="005B1DDB" w:rsidP="005B1DDB">
      <w:pPr>
        <w:rPr>
          <w:rFonts w:hint="eastAsia"/>
        </w:rPr>
      </w:pPr>
      <w:r w:rsidRPr="005B1DDB">
        <w:rPr>
          <w:rFonts w:hint="eastAsia"/>
          <w:b/>
          <w:bCs/>
        </w:rPr>
        <w:t>4</w:t>
      </w:r>
      <w:r w:rsidRPr="005B1DDB">
        <w:rPr>
          <w:b/>
          <w:bCs/>
        </w:rPr>
        <w:t>.</w:t>
      </w:r>
      <w:r w:rsidRPr="005B1DDB">
        <w:rPr>
          <w:rFonts w:hint="eastAsia"/>
          <w:b/>
          <w:bCs/>
        </w:rPr>
        <w:t>修改作品：</w:t>
      </w:r>
      <w:r>
        <w:rPr>
          <w:rFonts w:hint="eastAsia"/>
        </w:rPr>
        <w:t>在竞赛进行时限内，</w:t>
      </w:r>
      <w:r w:rsidRPr="00C953D8">
        <w:rPr>
          <w:rFonts w:hint="eastAsia"/>
        </w:rPr>
        <w:t>退出系统后，若想修改作品，可以重新</w:t>
      </w:r>
      <w:r>
        <w:rPr>
          <w:rFonts w:hint="eastAsia"/>
        </w:rPr>
        <w:t>点击“在线竞赛”按钮</w:t>
      </w:r>
      <w:r w:rsidRPr="00C953D8">
        <w:rPr>
          <w:rFonts w:hint="eastAsia"/>
        </w:rPr>
        <w:t>进入竞赛，打开相应题目进行修改。</w:t>
      </w:r>
      <w:r>
        <w:rPr>
          <w:rFonts w:hint="eastAsia"/>
        </w:rPr>
        <w:t>重新进入竞赛时，系统会自动加载上次已上传云端的作品。修改结束后需</w:t>
      </w:r>
      <w:r w:rsidRPr="00C953D8">
        <w:rPr>
          <w:rFonts w:hint="eastAsia"/>
        </w:rPr>
        <w:t>上传云端。</w:t>
      </w:r>
    </w:p>
    <w:p w14:paraId="0A608E88" w14:textId="77777777" w:rsidR="00891827" w:rsidRDefault="00891827"/>
    <w:sectPr w:rsidR="0089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5C"/>
    <w:rsid w:val="0048415C"/>
    <w:rsid w:val="005B1DDB"/>
    <w:rsid w:val="008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81D5E-9718-4330-873F-7A770053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2020-07-07T10:57:00Z</dcterms:created>
  <dcterms:modified xsi:type="dcterms:W3CDTF">2020-07-07T10:58:00Z</dcterms:modified>
</cp:coreProperties>
</file>